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A7F" w:rsidRPr="00EC3A7F" w:rsidRDefault="00EC3A7F" w:rsidP="00EC3A7F">
      <w:pPr>
        <w:autoSpaceDE w:val="0"/>
        <w:autoSpaceDN w:val="0"/>
        <w:adjustRightInd w:val="0"/>
        <w:jc w:val="center"/>
        <w:rPr>
          <w:rFonts w:ascii="浠垮畫" w:eastAsia="浠垮畫" w:cs="浠垮畫"/>
          <w:b/>
          <w:kern w:val="0"/>
          <w:sz w:val="30"/>
          <w:szCs w:val="30"/>
        </w:rPr>
      </w:pPr>
      <w:r w:rsidRPr="00EC3A7F">
        <w:rPr>
          <w:rFonts w:ascii="浠垮畫" w:eastAsia="浠垮畫" w:cs="浠垮畫" w:hint="eastAsia"/>
          <w:b/>
          <w:kern w:val="0"/>
          <w:sz w:val="30"/>
          <w:szCs w:val="30"/>
        </w:rPr>
        <w:t>深圳市五洲宾馆有限责任公司</w:t>
      </w:r>
    </w:p>
    <w:p w:rsidR="00EC3A7F" w:rsidRPr="00EC3A7F" w:rsidRDefault="00EC3A7F" w:rsidP="00EC3A7F">
      <w:pPr>
        <w:autoSpaceDE w:val="0"/>
        <w:autoSpaceDN w:val="0"/>
        <w:adjustRightInd w:val="0"/>
        <w:jc w:val="center"/>
        <w:rPr>
          <w:rFonts w:ascii="浠垮畫" w:eastAsia="浠垮畫" w:cs="浠垮畫"/>
          <w:b/>
          <w:kern w:val="0"/>
          <w:sz w:val="30"/>
          <w:szCs w:val="30"/>
        </w:rPr>
      </w:pPr>
      <w:r w:rsidRPr="00EC3A7F">
        <w:rPr>
          <w:rFonts w:ascii="浠垮畫" w:eastAsia="浠垮畫" w:cs="浠垮畫" w:hint="eastAsia"/>
          <w:b/>
          <w:kern w:val="0"/>
          <w:sz w:val="30"/>
          <w:szCs w:val="30"/>
        </w:rPr>
        <w:t>受托物业</w:t>
      </w:r>
      <w:r w:rsidRPr="00EC3A7F">
        <w:rPr>
          <w:rFonts w:ascii="浠垮畫" w:eastAsia="浠垮畫" w:cs="浠垮畫" w:hint="eastAsia"/>
          <w:b/>
          <w:kern w:val="0"/>
          <w:sz w:val="30"/>
          <w:szCs w:val="30"/>
        </w:rPr>
        <w:t>罗湖笋岗桃园免税单身公寓</w:t>
      </w:r>
      <w:r w:rsidRPr="00EC3A7F">
        <w:rPr>
          <w:rFonts w:ascii="ä»¿å®‹" w:eastAsia="浠垮畫" w:hAnsi="ä»¿å®‹" w:cs="ä»¿å®‹"/>
          <w:b/>
          <w:kern w:val="0"/>
          <w:sz w:val="30"/>
          <w:szCs w:val="30"/>
        </w:rPr>
        <w:t>1</w:t>
      </w:r>
      <w:r w:rsidRPr="00EC3A7F">
        <w:rPr>
          <w:rFonts w:ascii="浠垮畫" w:eastAsia="浠垮畫" w:cs="浠垮畫" w:hint="eastAsia"/>
          <w:b/>
          <w:kern w:val="0"/>
          <w:sz w:val="30"/>
          <w:szCs w:val="30"/>
        </w:rPr>
        <w:t>、</w:t>
      </w:r>
      <w:r w:rsidRPr="00EC3A7F">
        <w:rPr>
          <w:rFonts w:ascii="ä»¿å®‹" w:eastAsia="浠垮畫" w:hAnsi="ä»¿å®‹" w:cs="ä»¿å®‹"/>
          <w:b/>
          <w:kern w:val="0"/>
          <w:sz w:val="30"/>
          <w:szCs w:val="30"/>
        </w:rPr>
        <w:t xml:space="preserve">2 </w:t>
      </w:r>
      <w:r w:rsidRPr="00EC3A7F">
        <w:rPr>
          <w:rFonts w:ascii="浠垮畫" w:eastAsia="浠垮畫" w:cs="浠垮畫" w:hint="eastAsia"/>
          <w:b/>
          <w:kern w:val="0"/>
          <w:sz w:val="30"/>
          <w:szCs w:val="30"/>
        </w:rPr>
        <w:t>栋检测鉴定</w:t>
      </w:r>
      <w:r w:rsidRPr="00EC3A7F">
        <w:rPr>
          <w:rFonts w:ascii="浠垮畫" w:eastAsia="浠垮畫" w:cs="浠垮畫" w:hint="eastAsia"/>
          <w:b/>
          <w:kern w:val="0"/>
          <w:sz w:val="30"/>
          <w:szCs w:val="30"/>
        </w:rPr>
        <w:t>询</w:t>
      </w:r>
      <w:r w:rsidRPr="00EC3A7F">
        <w:rPr>
          <w:rFonts w:ascii="浠垮畫" w:eastAsia="浠垮畫" w:cs="浠垮畫" w:hint="eastAsia"/>
          <w:b/>
          <w:kern w:val="0"/>
          <w:sz w:val="30"/>
          <w:szCs w:val="30"/>
        </w:rPr>
        <w:t>价</w:t>
      </w:r>
      <w:r w:rsidRPr="00EC3A7F">
        <w:rPr>
          <w:rFonts w:ascii="浠垮畫" w:eastAsia="浠垮畫" w:cs="浠垮畫" w:hint="eastAsia"/>
          <w:b/>
          <w:kern w:val="0"/>
          <w:sz w:val="30"/>
          <w:szCs w:val="30"/>
        </w:rPr>
        <w:t>表</w:t>
      </w:r>
    </w:p>
    <w:p w:rsidR="00EC3A7F" w:rsidRDefault="00EC3A7F" w:rsidP="00EC3A7F">
      <w:pPr>
        <w:autoSpaceDE w:val="0"/>
        <w:autoSpaceDN w:val="0"/>
        <w:adjustRightInd w:val="0"/>
        <w:jc w:val="left"/>
        <w:rPr>
          <w:rFonts w:ascii="瀹嬩綋" w:eastAsia="瀹嬩綋" w:cs="瀹嬩綋"/>
          <w:kern w:val="0"/>
          <w:sz w:val="24"/>
          <w:szCs w:val="24"/>
        </w:rPr>
      </w:pPr>
    </w:p>
    <w:p w:rsidR="00EC3A7F" w:rsidRPr="00EC3A7F" w:rsidRDefault="00EC3A7F" w:rsidP="00EC3A7F">
      <w:pPr>
        <w:autoSpaceDE w:val="0"/>
        <w:autoSpaceDN w:val="0"/>
        <w:adjustRightInd w:val="0"/>
        <w:ind w:firstLineChars="200" w:firstLine="480"/>
        <w:jc w:val="left"/>
        <w:rPr>
          <w:rFonts w:ascii="瀹嬩綋" w:eastAsia="瀹嬩綋" w:cs="瀹嬩綋" w:hint="eastAsia"/>
          <w:kern w:val="0"/>
          <w:sz w:val="24"/>
          <w:szCs w:val="24"/>
        </w:rPr>
      </w:pPr>
      <w:r>
        <w:rPr>
          <w:rFonts w:ascii="瀹嬩綋" w:eastAsia="瀹嬩綋" w:cs="瀹嬩綋" w:hint="eastAsia"/>
          <w:kern w:val="0"/>
          <w:sz w:val="24"/>
          <w:szCs w:val="24"/>
        </w:rPr>
        <w:t>我司</w:t>
      </w:r>
      <w:r>
        <w:rPr>
          <w:rFonts w:ascii="瀹嬩綋" w:eastAsia="瀹嬩綋" w:cs="瀹嬩綋" w:hint="eastAsia"/>
          <w:kern w:val="0"/>
          <w:sz w:val="24"/>
          <w:szCs w:val="24"/>
        </w:rPr>
        <w:t>拟对罗湖笋岗桃园免税单身公寓</w:t>
      </w:r>
      <w:r>
        <w:rPr>
          <w:rFonts w:ascii="å®‹ä½“" w:eastAsia="浠垮畫" w:hAnsi="å®‹ä½“" w:cs="å®‹ä½“"/>
          <w:kern w:val="0"/>
          <w:sz w:val="24"/>
          <w:szCs w:val="24"/>
        </w:rPr>
        <w:t>1</w:t>
      </w:r>
      <w:r>
        <w:rPr>
          <w:rFonts w:ascii="瀹嬩綋" w:eastAsia="瀹嬩綋" w:cs="瀹嬩綋" w:hint="eastAsia"/>
          <w:kern w:val="0"/>
          <w:sz w:val="24"/>
          <w:szCs w:val="24"/>
        </w:rPr>
        <w:t>、</w:t>
      </w:r>
      <w:r>
        <w:rPr>
          <w:rFonts w:ascii="å®‹ä½“" w:eastAsia="浠垮畫" w:hAnsi="å®‹ä½“" w:cs="å®‹ä½“"/>
          <w:kern w:val="0"/>
          <w:sz w:val="24"/>
          <w:szCs w:val="24"/>
        </w:rPr>
        <w:t xml:space="preserve">2 </w:t>
      </w:r>
      <w:proofErr w:type="gramStart"/>
      <w:r>
        <w:rPr>
          <w:rFonts w:ascii="瀹嬩綋" w:eastAsia="瀹嬩綋" w:cs="瀹嬩綋" w:hint="eastAsia"/>
          <w:kern w:val="0"/>
          <w:sz w:val="24"/>
          <w:szCs w:val="24"/>
        </w:rPr>
        <w:t>栋进行</w:t>
      </w:r>
      <w:proofErr w:type="gramEnd"/>
      <w:r>
        <w:rPr>
          <w:rFonts w:ascii="瀹嬩綋" w:eastAsia="瀹嬩綋" w:cs="瀹嬩綋" w:hint="eastAsia"/>
          <w:kern w:val="0"/>
          <w:sz w:val="24"/>
          <w:szCs w:val="24"/>
        </w:rPr>
        <w:t>房屋结构安全性检测鉴定，鉴定内容</w:t>
      </w:r>
      <w:r>
        <w:rPr>
          <w:rFonts w:ascii="瀹嬩綋" w:eastAsia="瀹嬩綋" w:cs="瀹嬩綋" w:hint="eastAsia"/>
          <w:kern w:val="0"/>
          <w:sz w:val="24"/>
          <w:szCs w:val="24"/>
        </w:rPr>
        <w:t>如下</w:t>
      </w:r>
      <w:r>
        <w:rPr>
          <w:rFonts w:ascii="瀹嬩綋" w:eastAsia="瀹嬩綋" w:cs="瀹嬩綋" w:hint="eastAsia"/>
          <w:kern w:val="0"/>
          <w:sz w:val="24"/>
          <w:szCs w:val="24"/>
        </w:rPr>
        <w:t>：</w:t>
      </w:r>
    </w:p>
    <w:p w:rsidR="00EC3A7F" w:rsidRDefault="00EC3A7F" w:rsidP="00EC3A7F">
      <w:pPr>
        <w:autoSpaceDE w:val="0"/>
        <w:autoSpaceDN w:val="0"/>
        <w:adjustRightInd w:val="0"/>
        <w:jc w:val="left"/>
        <w:rPr>
          <w:rFonts w:ascii="瀹嬩綋" w:eastAsia="瀹嬩綋" w:cs="瀹嬩綋"/>
          <w:kern w:val="0"/>
          <w:sz w:val="24"/>
          <w:szCs w:val="24"/>
        </w:rPr>
      </w:pPr>
      <w:r>
        <w:rPr>
          <w:rFonts w:ascii="å®‹ä½“" w:eastAsia="浠垮畫" w:hAnsi="å®‹ä½“" w:cs="å®‹ä½“"/>
          <w:kern w:val="0"/>
          <w:sz w:val="24"/>
          <w:szCs w:val="24"/>
        </w:rPr>
        <w:t>1</w:t>
      </w:r>
      <w:r>
        <w:rPr>
          <w:rFonts w:ascii="瀹嬩綋" w:eastAsia="瀹嬩綋" w:cs="瀹嬩綋" w:hint="eastAsia"/>
          <w:kern w:val="0"/>
          <w:sz w:val="24"/>
          <w:szCs w:val="24"/>
        </w:rPr>
        <w:t>、范围：单身公寓</w:t>
      </w:r>
      <w:r>
        <w:rPr>
          <w:rFonts w:ascii="å®‹ä½“" w:eastAsia="浠垮畫" w:hAnsi="å®‹ä½“" w:cs="å®‹ä½“"/>
          <w:kern w:val="0"/>
          <w:sz w:val="24"/>
          <w:szCs w:val="24"/>
        </w:rPr>
        <w:t>1</w:t>
      </w:r>
      <w:r>
        <w:rPr>
          <w:rFonts w:ascii="瀹嬩綋" w:eastAsia="瀹嬩綋" w:cs="瀹嬩綋" w:hint="eastAsia"/>
          <w:kern w:val="0"/>
          <w:sz w:val="24"/>
          <w:szCs w:val="24"/>
        </w:rPr>
        <w:t>、</w:t>
      </w:r>
      <w:r>
        <w:rPr>
          <w:rFonts w:ascii="å®‹ä½“" w:eastAsia="浠垮畫" w:hAnsi="å®‹ä½“" w:cs="å®‹ä½“"/>
          <w:kern w:val="0"/>
          <w:sz w:val="24"/>
          <w:szCs w:val="24"/>
        </w:rPr>
        <w:t xml:space="preserve">2 </w:t>
      </w:r>
      <w:r>
        <w:rPr>
          <w:rFonts w:ascii="瀹嬩綋" w:eastAsia="瀹嬩綋" w:cs="瀹嬩綋" w:hint="eastAsia"/>
          <w:kern w:val="0"/>
          <w:sz w:val="24"/>
          <w:szCs w:val="24"/>
        </w:rPr>
        <w:t>栋，面积分别为</w:t>
      </w:r>
      <w:r>
        <w:rPr>
          <w:rFonts w:ascii="å®‹ä½“" w:eastAsia="浠垮畫" w:hAnsi="å®‹ä½“" w:cs="å®‹ä½“"/>
          <w:kern w:val="0"/>
          <w:sz w:val="24"/>
          <w:szCs w:val="24"/>
        </w:rPr>
        <w:t>1359m</w:t>
      </w:r>
      <w:r>
        <w:rPr>
          <w:rFonts w:ascii="å®‹ä½“" w:eastAsia="浠垮畫" w:hAnsi="å®‹ä½“" w:cs="å®‹ä½“"/>
          <w:kern w:val="0"/>
          <w:sz w:val="12"/>
          <w:szCs w:val="12"/>
        </w:rPr>
        <w:t>2</w:t>
      </w:r>
      <w:r>
        <w:rPr>
          <w:rFonts w:ascii="瀹嬩綋" w:eastAsia="瀹嬩綋" w:cs="瀹嬩綋" w:hint="eastAsia"/>
          <w:kern w:val="0"/>
          <w:sz w:val="24"/>
          <w:szCs w:val="24"/>
        </w:rPr>
        <w:t>、</w:t>
      </w:r>
      <w:r>
        <w:rPr>
          <w:rFonts w:ascii="å®‹ä½“" w:eastAsia="浠垮畫" w:hAnsi="å®‹ä½“" w:cs="å®‹ä½“"/>
          <w:kern w:val="0"/>
          <w:sz w:val="24"/>
          <w:szCs w:val="24"/>
        </w:rPr>
        <w:t>2081.12m</w:t>
      </w:r>
      <w:r>
        <w:rPr>
          <w:rFonts w:ascii="å®‹ä½“" w:eastAsia="浠垮畫" w:hAnsi="å®‹ä½“" w:cs="å®‹ä½“"/>
          <w:kern w:val="0"/>
          <w:sz w:val="12"/>
          <w:szCs w:val="12"/>
        </w:rPr>
        <w:t>2</w:t>
      </w:r>
      <w:r>
        <w:rPr>
          <w:rFonts w:ascii="瀹嬩綋" w:eastAsia="瀹嬩綋" w:cs="瀹嬩綋" w:hint="eastAsia"/>
          <w:kern w:val="0"/>
          <w:sz w:val="24"/>
          <w:szCs w:val="24"/>
        </w:rPr>
        <w:t>。</w:t>
      </w:r>
    </w:p>
    <w:p w:rsidR="00EC3A7F" w:rsidRDefault="00EC3A7F" w:rsidP="00EC3A7F">
      <w:pPr>
        <w:autoSpaceDE w:val="0"/>
        <w:autoSpaceDN w:val="0"/>
        <w:adjustRightInd w:val="0"/>
        <w:jc w:val="left"/>
        <w:rPr>
          <w:rFonts w:ascii="瀹嬩綋" w:eastAsia="瀹嬩綋" w:cs="瀹嬩綋"/>
          <w:kern w:val="0"/>
          <w:sz w:val="24"/>
          <w:szCs w:val="24"/>
        </w:rPr>
      </w:pPr>
      <w:r>
        <w:rPr>
          <w:rFonts w:ascii="å®‹ä½“" w:eastAsia="浠垮畫" w:hAnsi="å®‹ä½“" w:cs="å®‹ä½“"/>
          <w:kern w:val="0"/>
          <w:sz w:val="24"/>
          <w:szCs w:val="24"/>
        </w:rPr>
        <w:t>2</w:t>
      </w:r>
      <w:r>
        <w:rPr>
          <w:rFonts w:ascii="瀹嬩綋" w:eastAsia="瀹嬩綋" w:cs="瀹嬩綋" w:hint="eastAsia"/>
          <w:kern w:val="0"/>
          <w:sz w:val="24"/>
          <w:szCs w:val="24"/>
        </w:rPr>
        <w:t>、内容：</w:t>
      </w:r>
    </w:p>
    <w:p w:rsidR="00EC3A7F" w:rsidRDefault="00EC3A7F" w:rsidP="00EC3A7F">
      <w:pPr>
        <w:autoSpaceDE w:val="0"/>
        <w:autoSpaceDN w:val="0"/>
        <w:adjustRightInd w:val="0"/>
        <w:jc w:val="left"/>
        <w:rPr>
          <w:rFonts w:ascii="瀹嬩綋" w:eastAsia="瀹嬩綋" w:cs="瀹嬩綋"/>
          <w:kern w:val="0"/>
          <w:sz w:val="24"/>
          <w:szCs w:val="24"/>
        </w:rPr>
      </w:pPr>
      <w:r>
        <w:rPr>
          <w:rFonts w:ascii="å®‹ä½“" w:eastAsia="浠垮畫" w:hAnsi="å®‹ä½“" w:cs="å®‹ä½“"/>
          <w:kern w:val="0"/>
          <w:sz w:val="24"/>
          <w:szCs w:val="24"/>
        </w:rPr>
        <w:t xml:space="preserve">1) </w:t>
      </w:r>
      <w:r>
        <w:rPr>
          <w:rFonts w:ascii="瀹嬩綋" w:eastAsia="瀹嬩綋" w:cs="瀹嬩綋" w:hint="eastAsia"/>
          <w:kern w:val="0"/>
          <w:sz w:val="24"/>
          <w:szCs w:val="24"/>
        </w:rPr>
        <w:t>调查建筑、结构图纸；</w:t>
      </w:r>
    </w:p>
    <w:p w:rsidR="00EC3A7F" w:rsidRDefault="00EC3A7F" w:rsidP="00EC3A7F">
      <w:pPr>
        <w:autoSpaceDE w:val="0"/>
        <w:autoSpaceDN w:val="0"/>
        <w:adjustRightInd w:val="0"/>
        <w:jc w:val="left"/>
        <w:rPr>
          <w:rFonts w:ascii="瀹嬩綋" w:eastAsia="瀹嬩綋" w:cs="瀹嬩綋"/>
          <w:kern w:val="0"/>
          <w:sz w:val="24"/>
          <w:szCs w:val="24"/>
        </w:rPr>
      </w:pPr>
      <w:r>
        <w:rPr>
          <w:rFonts w:ascii="å®‹ä½“" w:eastAsia="浠垮畫" w:hAnsi="å®‹ä½“" w:cs="å®‹ä½“"/>
          <w:kern w:val="0"/>
          <w:sz w:val="24"/>
          <w:szCs w:val="24"/>
        </w:rPr>
        <w:t xml:space="preserve">2) </w:t>
      </w:r>
      <w:r>
        <w:rPr>
          <w:rFonts w:ascii="瀹嬩綋" w:eastAsia="瀹嬩綋" w:cs="瀹嬩綋" w:hint="eastAsia"/>
          <w:kern w:val="0"/>
          <w:sz w:val="24"/>
          <w:szCs w:val="24"/>
        </w:rPr>
        <w:t>检测结构布置；</w:t>
      </w:r>
    </w:p>
    <w:p w:rsidR="00EC3A7F" w:rsidRDefault="00EC3A7F" w:rsidP="00EC3A7F">
      <w:pPr>
        <w:autoSpaceDE w:val="0"/>
        <w:autoSpaceDN w:val="0"/>
        <w:adjustRightInd w:val="0"/>
        <w:jc w:val="left"/>
        <w:rPr>
          <w:rFonts w:ascii="瀹嬩綋" w:eastAsia="瀹嬩綋" w:cs="瀹嬩綋"/>
          <w:kern w:val="0"/>
          <w:sz w:val="24"/>
          <w:szCs w:val="24"/>
        </w:rPr>
      </w:pPr>
      <w:r>
        <w:rPr>
          <w:rFonts w:ascii="å®‹ä½“" w:eastAsia="浠垮畫" w:hAnsi="å®‹ä½“" w:cs="å®‹ä½“"/>
          <w:kern w:val="0"/>
          <w:sz w:val="24"/>
          <w:szCs w:val="24"/>
        </w:rPr>
        <w:t xml:space="preserve">3) </w:t>
      </w:r>
      <w:r>
        <w:rPr>
          <w:rFonts w:ascii="瀹嬩綋" w:eastAsia="瀹嬩綋" w:cs="瀹嬩綋" w:hint="eastAsia"/>
          <w:kern w:val="0"/>
          <w:sz w:val="24"/>
          <w:szCs w:val="24"/>
        </w:rPr>
        <w:t>检测房屋外观质量缺陷（开裂、锈蚀、漏水等）；</w:t>
      </w:r>
    </w:p>
    <w:p w:rsidR="00EC3A7F" w:rsidRDefault="00EC3A7F" w:rsidP="00EC3A7F">
      <w:pPr>
        <w:autoSpaceDE w:val="0"/>
        <w:autoSpaceDN w:val="0"/>
        <w:adjustRightInd w:val="0"/>
        <w:jc w:val="left"/>
        <w:rPr>
          <w:rFonts w:ascii="瀹嬩綋" w:eastAsia="瀹嬩綋" w:cs="瀹嬩綋"/>
          <w:kern w:val="0"/>
          <w:sz w:val="24"/>
          <w:szCs w:val="24"/>
        </w:rPr>
      </w:pPr>
      <w:r>
        <w:rPr>
          <w:rFonts w:ascii="å®‹ä½“" w:eastAsia="浠垮畫" w:hAnsi="å®‹ä½“" w:cs="å®‹ä½“"/>
          <w:kern w:val="0"/>
          <w:sz w:val="24"/>
          <w:szCs w:val="24"/>
        </w:rPr>
        <w:t xml:space="preserve">4) </w:t>
      </w:r>
      <w:r>
        <w:rPr>
          <w:rFonts w:ascii="瀹嬩綋" w:eastAsia="瀹嬩綋" w:cs="瀹嬩綋" w:hint="eastAsia"/>
          <w:kern w:val="0"/>
          <w:sz w:val="24"/>
          <w:szCs w:val="24"/>
        </w:rPr>
        <w:t>检测承重构件材料强度（混凝土强度、承重墙砖强度、承重墙砂浆强度）；</w:t>
      </w:r>
    </w:p>
    <w:p w:rsidR="00EC3A7F" w:rsidRDefault="00EC3A7F" w:rsidP="00EC3A7F">
      <w:pPr>
        <w:autoSpaceDE w:val="0"/>
        <w:autoSpaceDN w:val="0"/>
        <w:adjustRightInd w:val="0"/>
        <w:jc w:val="left"/>
        <w:rPr>
          <w:rFonts w:ascii="瀹嬩綋" w:eastAsia="瀹嬩綋" w:cs="瀹嬩綋"/>
          <w:kern w:val="0"/>
          <w:sz w:val="24"/>
          <w:szCs w:val="24"/>
        </w:rPr>
      </w:pPr>
      <w:r>
        <w:rPr>
          <w:rFonts w:ascii="å®‹ä½“" w:eastAsia="浠垮畫" w:hAnsi="å®‹ä½“" w:cs="å®‹ä½“"/>
          <w:kern w:val="0"/>
          <w:sz w:val="24"/>
          <w:szCs w:val="24"/>
        </w:rPr>
        <w:t xml:space="preserve">5) </w:t>
      </w:r>
      <w:r>
        <w:rPr>
          <w:rFonts w:ascii="瀹嬩綋" w:eastAsia="瀹嬩綋" w:cs="瀹嬩綋" w:hint="eastAsia"/>
          <w:kern w:val="0"/>
          <w:sz w:val="24"/>
          <w:szCs w:val="24"/>
        </w:rPr>
        <w:t>检测梁、柱、板、承重墙的截面尺寸或厚度；</w:t>
      </w:r>
    </w:p>
    <w:p w:rsidR="00EC3A7F" w:rsidRDefault="00EC3A7F" w:rsidP="00EC3A7F">
      <w:pPr>
        <w:autoSpaceDE w:val="0"/>
        <w:autoSpaceDN w:val="0"/>
        <w:adjustRightInd w:val="0"/>
        <w:jc w:val="left"/>
        <w:rPr>
          <w:rFonts w:ascii="瀹嬩綋" w:eastAsia="瀹嬩綋" w:cs="瀹嬩綋"/>
          <w:kern w:val="0"/>
          <w:sz w:val="24"/>
          <w:szCs w:val="24"/>
        </w:rPr>
      </w:pPr>
      <w:r>
        <w:rPr>
          <w:rFonts w:ascii="å®‹ä½“" w:eastAsia="浠垮畫" w:hAnsi="å®‹ä½“" w:cs="å®‹ä½“"/>
          <w:kern w:val="0"/>
          <w:sz w:val="24"/>
          <w:szCs w:val="24"/>
        </w:rPr>
        <w:t xml:space="preserve">6) </w:t>
      </w:r>
      <w:r>
        <w:rPr>
          <w:rFonts w:ascii="瀹嬩綋" w:eastAsia="瀹嬩綋" w:cs="瀹嬩綋" w:hint="eastAsia"/>
          <w:kern w:val="0"/>
          <w:sz w:val="24"/>
          <w:szCs w:val="24"/>
        </w:rPr>
        <w:t>检测梁、柱、板的钢筋布置；</w:t>
      </w:r>
      <w:bookmarkStart w:id="0" w:name="_GoBack"/>
      <w:bookmarkEnd w:id="0"/>
    </w:p>
    <w:p w:rsidR="00EC3A7F" w:rsidRDefault="00EC3A7F" w:rsidP="00EC3A7F">
      <w:pPr>
        <w:autoSpaceDE w:val="0"/>
        <w:autoSpaceDN w:val="0"/>
        <w:adjustRightInd w:val="0"/>
        <w:jc w:val="left"/>
        <w:rPr>
          <w:rFonts w:ascii="瀹嬩綋" w:eastAsia="瀹嬩綋" w:cs="瀹嬩綋"/>
          <w:kern w:val="0"/>
          <w:sz w:val="24"/>
          <w:szCs w:val="24"/>
        </w:rPr>
      </w:pPr>
      <w:r>
        <w:rPr>
          <w:rFonts w:ascii="å®‹ä½“" w:eastAsia="浠垮畫" w:hAnsi="å®‹ä½“" w:cs="å®‹ä½“"/>
          <w:kern w:val="0"/>
          <w:sz w:val="24"/>
          <w:szCs w:val="24"/>
        </w:rPr>
        <w:t xml:space="preserve">7) </w:t>
      </w:r>
      <w:r>
        <w:rPr>
          <w:rFonts w:ascii="瀹嬩綋" w:eastAsia="瀹嬩綋" w:cs="瀹嬩綋" w:hint="eastAsia"/>
          <w:kern w:val="0"/>
          <w:sz w:val="24"/>
          <w:szCs w:val="24"/>
        </w:rPr>
        <w:t>检测围护结构（阳台栏杆、隔墙等）的整体连接措施；</w:t>
      </w:r>
    </w:p>
    <w:p w:rsidR="00EC3A7F" w:rsidRDefault="00EC3A7F" w:rsidP="00EC3A7F">
      <w:pPr>
        <w:autoSpaceDE w:val="0"/>
        <w:autoSpaceDN w:val="0"/>
        <w:adjustRightInd w:val="0"/>
        <w:jc w:val="left"/>
        <w:rPr>
          <w:rFonts w:ascii="瀹嬩綋" w:eastAsia="瀹嬩綋" w:cs="瀹嬩綋"/>
          <w:kern w:val="0"/>
          <w:sz w:val="24"/>
          <w:szCs w:val="24"/>
        </w:rPr>
      </w:pPr>
      <w:r>
        <w:rPr>
          <w:rFonts w:ascii="å®‹ä½“" w:eastAsia="浠垮畫" w:hAnsi="å®‹ä½“" w:cs="å®‹ä½“"/>
          <w:kern w:val="0"/>
          <w:sz w:val="24"/>
          <w:szCs w:val="24"/>
        </w:rPr>
        <w:t xml:space="preserve">8) </w:t>
      </w:r>
      <w:r>
        <w:rPr>
          <w:rFonts w:ascii="瀹嬩綋" w:eastAsia="瀹嬩綋" w:cs="瀹嬩綋" w:hint="eastAsia"/>
          <w:kern w:val="0"/>
          <w:sz w:val="24"/>
          <w:szCs w:val="24"/>
        </w:rPr>
        <w:t>根据检测结果、结构图纸等相关资料对结构的安全性进行评定；</w:t>
      </w:r>
    </w:p>
    <w:p w:rsidR="00EC3A7F" w:rsidRDefault="00EC3A7F" w:rsidP="00EC3A7F">
      <w:pPr>
        <w:autoSpaceDE w:val="0"/>
        <w:autoSpaceDN w:val="0"/>
        <w:adjustRightInd w:val="0"/>
        <w:jc w:val="left"/>
        <w:rPr>
          <w:rFonts w:ascii="瀹嬩綋" w:eastAsia="瀹嬩綋" w:cs="瀹嬩綋"/>
          <w:kern w:val="0"/>
          <w:sz w:val="24"/>
          <w:szCs w:val="24"/>
        </w:rPr>
      </w:pPr>
      <w:r>
        <w:rPr>
          <w:rFonts w:ascii="å®‹ä½“" w:eastAsia="浠垮畫" w:hAnsi="å®‹ä½“" w:cs="å®‹ä½“"/>
          <w:kern w:val="0"/>
          <w:sz w:val="24"/>
          <w:szCs w:val="24"/>
        </w:rPr>
        <w:t xml:space="preserve">9) </w:t>
      </w:r>
      <w:r>
        <w:rPr>
          <w:rFonts w:ascii="瀹嬩綋" w:eastAsia="瀹嬩綋" w:cs="瀹嬩綋" w:hint="eastAsia"/>
          <w:kern w:val="0"/>
          <w:sz w:val="24"/>
          <w:szCs w:val="24"/>
        </w:rPr>
        <w:t>根据评定结果，对存在的问题处理相应的处理建议。</w:t>
      </w:r>
    </w:p>
    <w:p w:rsidR="005066E2" w:rsidRDefault="005066E2" w:rsidP="00EC3A7F">
      <w:pPr>
        <w:rPr>
          <w:rFonts w:ascii="瀹嬩綋" w:eastAsia="瀹嬩綋" w:cs="瀹嬩綋"/>
          <w:kern w:val="0"/>
          <w:sz w:val="24"/>
          <w:szCs w:val="24"/>
        </w:rPr>
      </w:pPr>
    </w:p>
    <w:p w:rsidR="008039EB" w:rsidRDefault="008039EB" w:rsidP="00EC3A7F"/>
    <w:p w:rsidR="008039EB" w:rsidRDefault="008039EB" w:rsidP="008039EB">
      <w:pPr>
        <w:spacing w:line="360" w:lineRule="auto"/>
        <w:rPr>
          <w:rFonts w:ascii="宋体" w:hAnsi="Times New Roman" w:cs="宋体" w:hint="eastAsia"/>
          <w:color w:val="000000"/>
          <w:sz w:val="22"/>
        </w:rPr>
      </w:pPr>
      <w:r w:rsidRPr="006B2675">
        <w:rPr>
          <w:rFonts w:ascii="宋体" w:hAnsi="Times New Roman" w:cs="宋体" w:hint="eastAsia"/>
          <w:color w:val="000000"/>
          <w:sz w:val="22"/>
        </w:rPr>
        <w:t>备注：</w:t>
      </w:r>
    </w:p>
    <w:p w:rsidR="008039EB" w:rsidRDefault="008039EB" w:rsidP="008039EB">
      <w:pPr>
        <w:spacing w:line="360" w:lineRule="auto"/>
        <w:rPr>
          <w:rFonts w:ascii="宋体" w:hAnsi="Times New Roman" w:cs="宋体" w:hint="eastAsia"/>
          <w:color w:val="000000"/>
          <w:sz w:val="22"/>
        </w:rPr>
      </w:pPr>
      <w:r w:rsidRPr="006B2675">
        <w:rPr>
          <w:rFonts w:ascii="宋体" w:hAnsi="Times New Roman" w:cs="宋体"/>
          <w:color w:val="000000"/>
          <w:sz w:val="22"/>
        </w:rPr>
        <w:t>1</w:t>
      </w:r>
      <w:r w:rsidRPr="006B2675">
        <w:rPr>
          <w:rFonts w:ascii="宋体" w:hAnsi="Times New Roman" w:cs="宋体" w:hint="eastAsia"/>
          <w:color w:val="000000"/>
          <w:sz w:val="22"/>
        </w:rPr>
        <w:t>、</w:t>
      </w:r>
      <w:r>
        <w:rPr>
          <w:rFonts w:ascii="宋体" w:hAnsi="Times New Roman" w:cs="宋体" w:hint="eastAsia"/>
          <w:color w:val="000000"/>
          <w:sz w:val="22"/>
        </w:rPr>
        <w:t>此</w:t>
      </w:r>
      <w:r w:rsidRPr="007C5980">
        <w:rPr>
          <w:rFonts w:ascii="宋体" w:hAnsi="Times New Roman" w:cs="宋体" w:hint="eastAsia"/>
          <w:b/>
          <w:color w:val="000000"/>
          <w:sz w:val="22"/>
          <w:highlight w:val="yellow"/>
          <w:u w:val="single"/>
        </w:rPr>
        <w:t>密封报价</w:t>
      </w:r>
      <w:r w:rsidRPr="006B2675">
        <w:rPr>
          <w:rFonts w:ascii="宋体" w:hAnsi="Times New Roman" w:cs="宋体" w:hint="eastAsia"/>
          <w:color w:val="000000"/>
          <w:sz w:val="22"/>
        </w:rPr>
        <w:t>起止日期为</w:t>
      </w:r>
      <w:r w:rsidRPr="006B2675">
        <w:rPr>
          <w:rFonts w:ascii="宋体" w:hAnsi="Times New Roman" w:cs="宋体"/>
          <w:color w:val="000000"/>
          <w:sz w:val="22"/>
        </w:rPr>
        <w:t>20</w:t>
      </w:r>
      <w:r>
        <w:rPr>
          <w:rFonts w:ascii="宋体" w:hAnsi="Times New Roman" w:cs="宋体" w:hint="eastAsia"/>
          <w:color w:val="000000"/>
          <w:sz w:val="22"/>
        </w:rPr>
        <w:t>20</w:t>
      </w:r>
      <w:r w:rsidRPr="006B2675">
        <w:rPr>
          <w:rFonts w:ascii="宋体" w:hAnsi="Times New Roman" w:cs="宋体" w:hint="eastAsia"/>
          <w:color w:val="000000"/>
          <w:sz w:val="22"/>
        </w:rPr>
        <w:t>年</w:t>
      </w:r>
      <w:r>
        <w:rPr>
          <w:rFonts w:ascii="宋体" w:hAnsi="Times New Roman" w:cs="宋体" w:hint="eastAsia"/>
          <w:color w:val="000000"/>
          <w:sz w:val="22"/>
        </w:rPr>
        <w:t>1</w:t>
      </w:r>
      <w:r>
        <w:rPr>
          <w:rFonts w:ascii="宋体" w:hAnsi="Times New Roman" w:cs="宋体" w:hint="eastAsia"/>
          <w:color w:val="000000"/>
          <w:sz w:val="22"/>
        </w:rPr>
        <w:t>2</w:t>
      </w:r>
      <w:r w:rsidRPr="006B2675">
        <w:rPr>
          <w:rFonts w:ascii="宋体" w:hAnsi="Times New Roman" w:cs="宋体" w:hint="eastAsia"/>
          <w:color w:val="000000"/>
          <w:sz w:val="22"/>
        </w:rPr>
        <w:t>月</w:t>
      </w:r>
      <w:r>
        <w:rPr>
          <w:rFonts w:ascii="宋体" w:hAnsi="Times New Roman" w:cs="宋体"/>
          <w:color w:val="000000"/>
          <w:sz w:val="22"/>
        </w:rPr>
        <w:t>8</w:t>
      </w:r>
      <w:r w:rsidRPr="006B2675">
        <w:rPr>
          <w:rFonts w:ascii="宋体" w:hAnsi="Times New Roman" w:cs="宋体" w:hint="eastAsia"/>
          <w:color w:val="000000"/>
          <w:sz w:val="22"/>
        </w:rPr>
        <w:t>日</w:t>
      </w:r>
      <w:r>
        <w:rPr>
          <w:rFonts w:ascii="宋体" w:hAnsi="Times New Roman" w:cs="宋体" w:hint="eastAsia"/>
          <w:color w:val="000000"/>
          <w:sz w:val="22"/>
        </w:rPr>
        <w:t>09</w:t>
      </w:r>
      <w:r w:rsidRPr="006B2675">
        <w:rPr>
          <w:rFonts w:ascii="宋体" w:hAnsi="Times New Roman" w:cs="宋体" w:hint="eastAsia"/>
          <w:color w:val="000000"/>
          <w:sz w:val="22"/>
        </w:rPr>
        <w:t>：</w:t>
      </w:r>
      <w:r w:rsidRPr="006B2675">
        <w:rPr>
          <w:rFonts w:ascii="宋体" w:hAnsi="Times New Roman" w:cs="宋体"/>
          <w:color w:val="000000"/>
          <w:sz w:val="22"/>
        </w:rPr>
        <w:t>00</w:t>
      </w:r>
      <w:r w:rsidRPr="006B2675">
        <w:rPr>
          <w:rFonts w:ascii="宋体" w:hAnsi="Times New Roman" w:cs="宋体" w:hint="eastAsia"/>
          <w:color w:val="000000"/>
          <w:sz w:val="22"/>
        </w:rPr>
        <w:t>至</w:t>
      </w:r>
      <w:r w:rsidRPr="006B2675">
        <w:rPr>
          <w:rFonts w:ascii="宋体" w:hAnsi="Times New Roman" w:cs="宋体"/>
          <w:color w:val="000000"/>
          <w:sz w:val="22"/>
        </w:rPr>
        <w:t>20</w:t>
      </w:r>
      <w:r>
        <w:rPr>
          <w:rFonts w:ascii="宋体" w:hAnsi="Times New Roman" w:cs="宋体"/>
          <w:color w:val="000000"/>
          <w:sz w:val="22"/>
        </w:rPr>
        <w:t>20</w:t>
      </w:r>
      <w:r w:rsidRPr="006B2675">
        <w:rPr>
          <w:rFonts w:ascii="宋体" w:hAnsi="Times New Roman" w:cs="宋体" w:hint="eastAsia"/>
          <w:color w:val="000000"/>
          <w:sz w:val="22"/>
        </w:rPr>
        <w:t>年</w:t>
      </w:r>
      <w:r>
        <w:rPr>
          <w:rFonts w:ascii="宋体" w:hAnsi="Times New Roman" w:cs="宋体" w:hint="eastAsia"/>
          <w:color w:val="000000"/>
          <w:sz w:val="22"/>
        </w:rPr>
        <w:t>1</w:t>
      </w:r>
      <w:r>
        <w:rPr>
          <w:rFonts w:ascii="宋体" w:hAnsi="Times New Roman" w:cs="宋体" w:hint="eastAsia"/>
          <w:color w:val="000000"/>
          <w:sz w:val="22"/>
        </w:rPr>
        <w:t>2</w:t>
      </w:r>
      <w:r w:rsidRPr="006B2675">
        <w:rPr>
          <w:rFonts w:ascii="宋体" w:hAnsi="Times New Roman" w:cs="宋体" w:hint="eastAsia"/>
          <w:color w:val="000000"/>
          <w:sz w:val="22"/>
        </w:rPr>
        <w:t>月</w:t>
      </w:r>
      <w:r>
        <w:rPr>
          <w:rFonts w:ascii="宋体" w:hAnsi="Times New Roman" w:cs="宋体" w:hint="eastAsia"/>
          <w:color w:val="000000"/>
          <w:sz w:val="22"/>
        </w:rPr>
        <w:t>12</w:t>
      </w:r>
      <w:r w:rsidRPr="006B2675">
        <w:rPr>
          <w:rFonts w:ascii="宋体" w:hAnsi="Times New Roman" w:cs="宋体" w:hint="eastAsia"/>
          <w:color w:val="000000"/>
          <w:sz w:val="22"/>
        </w:rPr>
        <w:t>日下午</w:t>
      </w:r>
      <w:r w:rsidRPr="006B2675">
        <w:rPr>
          <w:rFonts w:ascii="宋体" w:hAnsi="Times New Roman" w:cs="宋体"/>
          <w:color w:val="000000"/>
          <w:sz w:val="22"/>
        </w:rPr>
        <w:t>1</w:t>
      </w:r>
      <w:r>
        <w:rPr>
          <w:rFonts w:ascii="宋体" w:hAnsi="Times New Roman" w:cs="宋体" w:hint="eastAsia"/>
          <w:color w:val="000000"/>
          <w:sz w:val="22"/>
        </w:rPr>
        <w:t>4</w:t>
      </w:r>
      <w:r w:rsidRPr="006B2675">
        <w:rPr>
          <w:rFonts w:ascii="宋体" w:hAnsi="Times New Roman" w:cs="宋体" w:hint="eastAsia"/>
          <w:color w:val="000000"/>
          <w:sz w:val="22"/>
        </w:rPr>
        <w:t>：</w:t>
      </w:r>
      <w:r>
        <w:rPr>
          <w:rFonts w:ascii="宋体" w:hAnsi="Times New Roman" w:cs="宋体" w:hint="eastAsia"/>
          <w:color w:val="000000"/>
          <w:sz w:val="22"/>
        </w:rPr>
        <w:t>0</w:t>
      </w:r>
      <w:r w:rsidRPr="006B2675">
        <w:rPr>
          <w:rFonts w:ascii="宋体" w:hAnsi="Times New Roman" w:cs="宋体"/>
          <w:color w:val="000000"/>
          <w:sz w:val="22"/>
        </w:rPr>
        <w:t>0</w:t>
      </w:r>
      <w:r w:rsidRPr="006B2675">
        <w:rPr>
          <w:rFonts w:ascii="宋体" w:hAnsi="Times New Roman" w:cs="宋体" w:hint="eastAsia"/>
          <w:color w:val="000000"/>
          <w:sz w:val="22"/>
        </w:rPr>
        <w:t>前，逾期未</w:t>
      </w:r>
      <w:r>
        <w:rPr>
          <w:rFonts w:ascii="宋体" w:hAnsi="Times New Roman" w:cs="宋体" w:hint="eastAsia"/>
          <w:color w:val="000000"/>
          <w:sz w:val="22"/>
        </w:rPr>
        <w:t>收到</w:t>
      </w:r>
      <w:r w:rsidRPr="006B2675">
        <w:rPr>
          <w:rFonts w:ascii="宋体" w:hAnsi="Times New Roman" w:cs="宋体" w:hint="eastAsia"/>
          <w:color w:val="000000"/>
          <w:sz w:val="22"/>
        </w:rPr>
        <w:t>报价，视为放弃本次报价机会；</w:t>
      </w:r>
    </w:p>
    <w:p w:rsidR="008039EB" w:rsidRPr="007C5980" w:rsidRDefault="008039EB" w:rsidP="008039EB">
      <w:pPr>
        <w:spacing w:line="360" w:lineRule="auto"/>
        <w:rPr>
          <w:rFonts w:ascii="宋体" w:hAnsi="宋体" w:hint="eastAsia"/>
          <w:sz w:val="22"/>
        </w:rPr>
      </w:pPr>
      <w:r w:rsidRPr="007C5980">
        <w:rPr>
          <w:rFonts w:ascii="宋体" w:hAnsi="宋体" w:cs="宋体"/>
          <w:color w:val="000000"/>
          <w:sz w:val="22"/>
        </w:rPr>
        <w:t>2</w:t>
      </w:r>
      <w:r w:rsidRPr="007C5980">
        <w:rPr>
          <w:rFonts w:ascii="宋体" w:hAnsi="宋体" w:cs="宋体" w:hint="eastAsia"/>
          <w:color w:val="000000"/>
          <w:sz w:val="22"/>
        </w:rPr>
        <w:t>、</w:t>
      </w:r>
      <w:r w:rsidRPr="007C5980">
        <w:rPr>
          <w:rFonts w:ascii="宋体" w:hAnsi="宋体" w:hint="eastAsia"/>
          <w:sz w:val="22"/>
        </w:rPr>
        <w:t>本项目的</w:t>
      </w:r>
      <w:r w:rsidRPr="007C5980">
        <w:rPr>
          <w:rFonts w:ascii="宋体" w:hAnsi="宋体"/>
          <w:sz w:val="22"/>
        </w:rPr>
        <w:t>控制金额</w:t>
      </w:r>
      <w:r w:rsidRPr="007C5980">
        <w:rPr>
          <w:rFonts w:ascii="宋体" w:hAnsi="宋体" w:hint="eastAsia"/>
          <w:sz w:val="22"/>
        </w:rPr>
        <w:t>为人民币</w:t>
      </w:r>
      <w:r>
        <w:rPr>
          <w:rFonts w:ascii="宋体" w:hAnsi="宋体"/>
          <w:b/>
          <w:sz w:val="22"/>
          <w:highlight w:val="yellow"/>
          <w:u w:val="single"/>
        </w:rPr>
        <w:t>3.8</w:t>
      </w:r>
      <w:r w:rsidRPr="007C5980">
        <w:rPr>
          <w:rFonts w:ascii="宋体" w:hAnsi="宋体" w:hint="eastAsia"/>
          <w:b/>
          <w:sz w:val="22"/>
          <w:highlight w:val="yellow"/>
          <w:u w:val="single"/>
        </w:rPr>
        <w:t>万元</w:t>
      </w:r>
      <w:r w:rsidRPr="007C5980">
        <w:rPr>
          <w:rFonts w:ascii="宋体" w:hAnsi="宋体" w:hint="eastAsia"/>
          <w:sz w:val="22"/>
        </w:rPr>
        <w:t>，高于</w:t>
      </w:r>
      <w:proofErr w:type="gramStart"/>
      <w:r w:rsidRPr="007C5980">
        <w:rPr>
          <w:rFonts w:ascii="宋体" w:hAnsi="宋体" w:hint="eastAsia"/>
          <w:sz w:val="22"/>
        </w:rPr>
        <w:t>该控制</w:t>
      </w:r>
      <w:proofErr w:type="gramEnd"/>
      <w:r w:rsidRPr="007C5980">
        <w:rPr>
          <w:rFonts w:ascii="宋体" w:hAnsi="宋体" w:hint="eastAsia"/>
          <w:sz w:val="22"/>
        </w:rPr>
        <w:t>金额的</w:t>
      </w:r>
      <w:r>
        <w:rPr>
          <w:rFonts w:ascii="宋体" w:hAnsi="宋体" w:hint="eastAsia"/>
          <w:sz w:val="22"/>
        </w:rPr>
        <w:t>报价</w:t>
      </w:r>
      <w:r w:rsidRPr="007C5980">
        <w:rPr>
          <w:rFonts w:ascii="宋体" w:hAnsi="宋体" w:hint="eastAsia"/>
          <w:sz w:val="22"/>
        </w:rPr>
        <w:t>将不被接受。</w:t>
      </w:r>
    </w:p>
    <w:p w:rsidR="008039EB" w:rsidRPr="008039EB" w:rsidRDefault="008039EB" w:rsidP="008039EB">
      <w:pPr>
        <w:spacing w:line="360" w:lineRule="auto"/>
        <w:rPr>
          <w:rFonts w:ascii="宋体" w:hAnsi="Times New Roman" w:cs="宋体" w:hint="eastAsia"/>
          <w:color w:val="000000"/>
          <w:sz w:val="22"/>
        </w:rPr>
      </w:pPr>
      <w:r w:rsidRPr="007C5980">
        <w:rPr>
          <w:rFonts w:ascii="宋体" w:hAnsi="宋体" w:hint="eastAsia"/>
          <w:sz w:val="22"/>
        </w:rPr>
        <w:t>3</w:t>
      </w:r>
      <w:r w:rsidRPr="007C5980">
        <w:rPr>
          <w:rFonts w:ascii="宋体" w:hAnsi="宋体" w:hint="eastAsia"/>
          <w:sz w:val="22"/>
        </w:rPr>
        <w:t>、</w:t>
      </w:r>
      <w:r w:rsidRPr="006B2675">
        <w:rPr>
          <w:rFonts w:ascii="宋体" w:hAnsi="Times New Roman" w:cs="宋体" w:hint="eastAsia"/>
          <w:color w:val="000000"/>
          <w:sz w:val="22"/>
        </w:rPr>
        <w:t>合计总金额为含税（增值税）报价，注明税率，包含</w:t>
      </w:r>
      <w:r w:rsidRPr="006B2675">
        <w:rPr>
          <w:rFonts w:ascii="宋体" w:hAnsi="宋体" w:hint="eastAsia"/>
          <w:sz w:val="22"/>
        </w:rPr>
        <w:t>完成本项目所需的</w:t>
      </w:r>
      <w:r>
        <w:rPr>
          <w:rFonts w:ascii="宋体" w:hAnsi="宋体" w:hint="eastAsia"/>
          <w:sz w:val="22"/>
        </w:rPr>
        <w:t>一切</w:t>
      </w:r>
      <w:r w:rsidRPr="006B2675">
        <w:rPr>
          <w:rFonts w:ascii="宋体" w:hAnsi="宋体" w:hint="eastAsia"/>
          <w:sz w:val="22"/>
        </w:rPr>
        <w:t>费用</w:t>
      </w:r>
      <w:r>
        <w:rPr>
          <w:rFonts w:ascii="宋体" w:hAnsi="Times New Roman" w:cs="宋体" w:hint="eastAsia"/>
          <w:color w:val="000000"/>
          <w:sz w:val="22"/>
        </w:rPr>
        <w:t>。</w:t>
      </w:r>
    </w:p>
    <w:sectPr w:rsidR="008039EB" w:rsidRPr="008039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浠垮畫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ä»¿å®‹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瀹嬩綋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å®‹ä½“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A7F"/>
    <w:rsid w:val="005066E2"/>
    <w:rsid w:val="008039EB"/>
    <w:rsid w:val="00831F55"/>
    <w:rsid w:val="00EC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74C9C"/>
  <w15:chartTrackingRefBased/>
  <w15:docId w15:val="{F289EE04-DEA5-4FE6-9DC5-3841AC67F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王丽</dc:creator>
  <cp:keywords/>
  <dc:description/>
  <cp:lastModifiedBy>王丽</cp:lastModifiedBy>
  <cp:revision>3</cp:revision>
  <dcterms:created xsi:type="dcterms:W3CDTF">2020-12-08T01:11:00Z</dcterms:created>
  <dcterms:modified xsi:type="dcterms:W3CDTF">2020-12-08T01:17:00Z</dcterms:modified>
</cp:coreProperties>
</file>